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5"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</w:r>
      <w:r/>
    </w:p>
    <w:p>
      <w:pPr>
        <w:pStyle w:val="665"/>
        <w:ind w:left="6237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к Перечню анкет, используемых для опроса</w:t>
      </w:r>
      <w:r>
        <w:rPr>
          <w:b/>
          <w:bCs/>
          <w:sz w:val="28"/>
          <w:szCs w:val="28"/>
        </w:rPr>
      </w:r>
      <w:r/>
    </w:p>
    <w:p>
      <w:pPr>
        <w:pStyle w:val="665"/>
        <w:ind w:firstLine="62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– </w:t>
      </w:r>
      <w:r>
        <w:rPr>
          <w:b/>
          <w:sz w:val="28"/>
          <w:szCs w:val="28"/>
        </w:rPr>
        <w:t xml:space="preserve">ЦСА</w:t>
      </w:r>
      <w:r>
        <w:rPr>
          <w:b/>
          <w:sz w:val="28"/>
          <w:szCs w:val="28"/>
        </w:rPr>
        <w:t xml:space="preserve">/</w:t>
      </w:r>
      <w:r>
        <w:rPr>
          <w:b/>
          <w:sz w:val="28"/>
          <w:szCs w:val="28"/>
        </w:rPr>
        <w:t xml:space="preserve">ВП</w:t>
      </w:r>
      <w:r>
        <w:rPr>
          <w:b/>
          <w:sz w:val="28"/>
          <w:szCs w:val="28"/>
        </w:rPr>
      </w:r>
      <w:r/>
    </w:p>
    <w:p>
      <w:pPr>
        <w:pStyle w:val="66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5"/>
        <w:ind w:left="-540" w:right="-366"/>
        <w:jc w:val="center"/>
        <w:tabs>
          <w:tab w:val="left" w:pos="0" w:leader="none"/>
        </w:tabs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АНКЕТА </w:t>
      </w:r>
      <w:r>
        <w:rPr>
          <w:b/>
          <w:sz w:val="28"/>
          <w:szCs w:val="26"/>
        </w:rPr>
        <w:t xml:space="preserve">ПОЛУЧАТЕЛЯ СОЦИАЛЬНЫХ УСЛУГ</w:t>
      </w:r>
      <w:r>
        <w:rPr>
          <w:b/>
          <w:sz w:val="28"/>
          <w:szCs w:val="26"/>
        </w:rPr>
      </w:r>
      <w:r>
        <w:rPr>
          <w:sz w:val="28"/>
        </w:rPr>
      </w:r>
    </w:p>
    <w:p>
      <w:pPr>
        <w:pStyle w:val="665"/>
        <w:ind w:left="-540" w:right="-366"/>
        <w:jc w:val="center"/>
        <w:tabs>
          <w:tab w:val="left" w:pos="0" w:leader="none"/>
        </w:tabs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В</w:t>
      </w:r>
      <w:r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ЦЕНТР</w:t>
      </w:r>
      <w:r>
        <w:rPr>
          <w:b/>
          <w:sz w:val="28"/>
          <w:szCs w:val="26"/>
        </w:rPr>
        <w:t xml:space="preserve">Е</w:t>
      </w:r>
      <w:r>
        <w:rPr>
          <w:b/>
          <w:sz w:val="28"/>
          <w:szCs w:val="26"/>
        </w:rPr>
        <w:t xml:space="preserve"> СОЦИАЛЬНОЙ АДАПТАЦИИ ЛИЦ,</w:t>
      </w:r>
      <w:r>
        <w:rPr>
          <w:b/>
          <w:sz w:val="28"/>
          <w:szCs w:val="26"/>
        </w:rPr>
      </w:r>
      <w:r>
        <w:rPr>
          <w:sz w:val="28"/>
        </w:rPr>
      </w:r>
    </w:p>
    <w:p>
      <w:pPr>
        <w:pStyle w:val="665"/>
        <w:ind w:left="-540" w:right="-366"/>
        <w:jc w:val="center"/>
        <w:tabs>
          <w:tab w:val="left" w:pos="0" w:leader="none"/>
        </w:tabs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ОСВОБОЖДЕННЫХ ИЗ МЕСТ ЛИШЕНИЯ СВОБОДЫ</w:t>
      </w:r>
      <w:r>
        <w:rPr>
          <w:b/>
          <w:sz w:val="28"/>
          <w:szCs w:val="26"/>
        </w:rPr>
        <w:t xml:space="preserve">, </w:t>
      </w:r>
      <w:r>
        <w:rPr>
          <w:b/>
          <w:sz w:val="28"/>
          <w:szCs w:val="26"/>
        </w:rPr>
        <w:t xml:space="preserve"> </w:t>
        <w:br/>
        <w:t xml:space="preserve">ИЛИ В </w:t>
      </w:r>
      <w:r>
        <w:rPr>
          <w:b/>
          <w:sz w:val="28"/>
          <w:szCs w:val="26"/>
        </w:rPr>
        <w:t xml:space="preserve">ОТДЕЛЕНИ</w:t>
      </w:r>
      <w:r>
        <w:rPr>
          <w:b/>
          <w:sz w:val="28"/>
          <w:szCs w:val="26"/>
        </w:rPr>
        <w:t xml:space="preserve">ЯХ</w:t>
      </w:r>
      <w:r>
        <w:rPr>
          <w:b/>
          <w:sz w:val="28"/>
          <w:szCs w:val="26"/>
        </w:rPr>
        <w:t xml:space="preserve"> ВРЕМЕННОГО ПРЕБЫВАНИЯ</w:t>
      </w:r>
      <w:r>
        <w:rPr>
          <w:b/>
          <w:sz w:val="28"/>
          <w:szCs w:val="26"/>
        </w:rPr>
      </w:r>
      <w:r>
        <w:rPr>
          <w:sz w:val="28"/>
        </w:rPr>
      </w:r>
    </w:p>
    <w:p>
      <w:pPr>
        <w:pStyle w:val="665"/>
        <w:ind w:left="-540" w:firstLine="540"/>
        <w:jc w:val="both"/>
        <w:tabs>
          <w:tab w:val="left" w:pos="0" w:leader="none"/>
        </w:tabs>
        <w:rPr>
          <w:b/>
          <w:sz w:val="28"/>
          <w:szCs w:val="32"/>
        </w:rPr>
      </w:pPr>
      <w:r>
        <w:rPr>
          <w:b/>
          <w:sz w:val="28"/>
          <w:szCs w:val="32"/>
        </w:rPr>
      </w:r>
      <w:r/>
    </w:p>
    <w:p>
      <w:pPr>
        <w:pStyle w:val="665"/>
        <w:ind w:left="-540" w:firstLine="540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b/>
          <w:bCs/>
          <w:sz w:val="28"/>
          <w:szCs w:val="28"/>
        </w:rPr>
        <w:t xml:space="preserve">Декады качества</w:t>
      </w:r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3</w:t>
      </w:r>
      <w:r>
        <w:rPr>
          <w:sz w:val="28"/>
          <w:szCs w:val="28"/>
        </w:rPr>
        <w:t xml:space="preserve"> предоставления социальных услуг просим Вас принять участие в опросе.</w:t>
      </w:r>
      <w:r/>
    </w:p>
    <w:p>
      <w:pPr>
        <w:pStyle w:val="665"/>
        <w:ind w:left="-540" w:firstLine="540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Мы высоко ценим Ваше мнение и обязательно учтем его в своей дальнейшей работе!</w:t>
      </w:r>
      <w:r/>
    </w:p>
    <w:p>
      <w:pPr>
        <w:pStyle w:val="665"/>
        <w:ind w:left="-540" w:right="-81" w:firstLine="540"/>
        <w:jc w:val="both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65"/>
        <w:ind w:left="-540" w:right="-81" w:firstLine="540"/>
        <w:jc w:val="both"/>
        <w:tabs>
          <w:tab w:val="left" w:pos="0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Возраст____________</w:t>
      </w:r>
      <w:r>
        <w:rPr>
          <w:sz w:val="32"/>
          <w:szCs w:val="32"/>
        </w:rPr>
      </w:r>
      <w:r/>
    </w:p>
    <w:p>
      <w:pPr>
        <w:pStyle w:val="665"/>
        <w:ind w:left="-540" w:right="-81" w:firstLine="540"/>
        <w:jc w:val="both"/>
        <w:tabs>
          <w:tab w:val="left" w:pos="0" w:leader="none"/>
        </w:tabs>
        <w:rPr>
          <w:sz w:val="48"/>
          <w:szCs w:val="48"/>
        </w:rPr>
      </w:pPr>
      <w:r>
        <w:rPr>
          <w:sz w:val="28"/>
          <w:szCs w:val="28"/>
        </w:rPr>
        <w:t xml:space="preserve">Пол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М</w:t>
      </w:r>
      <w:r>
        <w:rPr>
          <w:sz w:val="32"/>
          <w:szCs w:val="28"/>
        </w:rPr>
        <w:t xml:space="preserve"> </w:t>
      </w:r>
      <w:r>
        <w:rPr>
          <w:sz w:val="32"/>
          <w:szCs w:val="56"/>
        </w:rPr>
        <w:t xml:space="preserve">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Ж</w:t>
      </w:r>
      <w:r>
        <w:rPr>
          <w:sz w:val="28"/>
          <w:szCs w:val="28"/>
        </w:rPr>
        <w:t xml:space="preserve"> </w:t>
      </w:r>
      <w:r>
        <w:rPr>
          <w:sz w:val="32"/>
          <w:szCs w:val="48"/>
        </w:rPr>
        <w:t xml:space="preserve"></w:t>
      </w:r>
      <w:r/>
    </w:p>
    <w:p>
      <w:pPr>
        <w:pStyle w:val="665"/>
        <w:ind w:left="-567" w:right="0" w:firstLine="567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1. Из как</w:t>
      </w:r>
      <w:r>
        <w:rPr>
          <w:b/>
          <w:sz w:val="28"/>
          <w:szCs w:val="32"/>
        </w:rPr>
        <w:t xml:space="preserve">их</w:t>
      </w:r>
      <w:r>
        <w:rPr>
          <w:b/>
          <w:sz w:val="28"/>
          <w:szCs w:val="32"/>
        </w:rPr>
        <w:t xml:space="preserve"> источник</w:t>
      </w:r>
      <w:r>
        <w:rPr>
          <w:b/>
          <w:sz w:val="28"/>
          <w:szCs w:val="32"/>
        </w:rPr>
        <w:t xml:space="preserve">ов</w:t>
      </w:r>
      <w:r>
        <w:rPr>
          <w:b/>
          <w:sz w:val="28"/>
          <w:szCs w:val="32"/>
        </w:rPr>
        <w:t xml:space="preserve"> Вы узна</w:t>
      </w:r>
      <w:r>
        <w:rPr>
          <w:b/>
          <w:sz w:val="28"/>
          <w:szCs w:val="32"/>
        </w:rPr>
        <w:t xml:space="preserve">ете</w:t>
      </w:r>
      <w:r>
        <w:rPr>
          <w:b/>
          <w:sz w:val="28"/>
          <w:szCs w:val="32"/>
        </w:rPr>
        <w:t xml:space="preserve"> о социальных услугах </w:t>
      </w:r>
      <w:r>
        <w:rPr>
          <w:b/>
          <w:sz w:val="28"/>
          <w:szCs w:val="32"/>
        </w:rPr>
        <w:br/>
      </w:r>
      <w:r>
        <w:rPr>
          <w:b/>
          <w:sz w:val="28"/>
          <w:szCs w:val="32"/>
        </w:rPr>
        <w:t xml:space="preserve">и правилах их предоставления?</w:t>
      </w:r>
      <w:r/>
    </w:p>
    <w:tbl>
      <w:tblPr>
        <w:tblW w:w="0" w:type="auto"/>
        <w:tblInd w:w="-459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957"/>
        <w:gridCol w:w="1417"/>
      </w:tblGrid>
      <w:tr>
        <w:trPr/>
        <w:tc>
          <w:tcPr>
            <w:tcW w:w="8957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  <w:tab w:val="left" w:pos="3099" w:leader="none"/>
              </w:tabs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управление</w:t>
            </w:r>
            <w:r>
              <w:rPr>
                <w:sz w:val="28"/>
                <w:szCs w:val="27"/>
              </w:rPr>
              <w:t xml:space="preserve"> социальной защиты населения</w:t>
            </w:r>
            <w:r>
              <w:rPr>
                <w:sz w:val="28"/>
                <w:szCs w:val="27"/>
              </w:rPr>
              <w:t xml:space="preserve">, учреждения социального обслуживания (инфор</w:t>
            </w:r>
            <w:r>
              <w:rPr>
                <w:sz w:val="28"/>
                <w:szCs w:val="27"/>
              </w:rPr>
              <w:t xml:space="preserve">.</w:t>
            </w:r>
            <w:r>
              <w:rPr>
                <w:sz w:val="28"/>
                <w:szCs w:val="27"/>
              </w:rPr>
              <w:t xml:space="preserve"> стенды, консультации специалистов и пр.)</w:t>
            </w:r>
            <w:r>
              <w:rPr>
                <w:sz w:val="28"/>
                <w:szCs w:val="27"/>
              </w:rPr>
            </w:r>
            <w:r>
              <w:rPr>
                <w:sz w:val="28"/>
              </w:rPr>
            </w:r>
          </w:p>
        </w:tc>
        <w:tc>
          <w:tcPr>
            <w:tcBorders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-142" w:right="-74" w:firstLine="0"/>
              <w:jc w:val="center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rFonts w:ascii="Times New Roman" w:hAnsi="Times New Roman"/>
                <w:sz w:val="36"/>
                <w:szCs w:val="5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none" w:color="000000" w:sz="4" w:space="0"/>
            </w:tcBorders>
            <w:tcW w:w="8957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другие ведомства (</w:t>
            </w:r>
            <w:r>
              <w:rPr>
                <w:sz w:val="28"/>
                <w:szCs w:val="27"/>
              </w:rPr>
              <w:t xml:space="preserve">УФСИН РФ, исправительная колония</w:t>
            </w:r>
            <w:r>
              <w:rPr>
                <w:sz w:val="28"/>
                <w:szCs w:val="27"/>
              </w:rPr>
              <w:t xml:space="preserve">, </w:t>
            </w:r>
            <w:r>
              <w:rPr>
                <w:sz w:val="28"/>
                <w:szCs w:val="27"/>
              </w:rPr>
              <w:t xml:space="preserve">благотворительный фонд,</w:t>
            </w:r>
            <w:r>
              <w:rPr>
                <w:sz w:val="28"/>
                <w:szCs w:val="27"/>
              </w:rPr>
              <w:t xml:space="preserve"> </w:t>
            </w:r>
            <w:r>
              <w:rPr>
                <w:sz w:val="28"/>
                <w:szCs w:val="27"/>
              </w:rPr>
              <w:t xml:space="preserve">учреждения здравоохранения)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-142" w:right="-74" w:firstLine="0"/>
              <w:jc w:val="center"/>
              <w:spacing w:after="0" w:line="240" w:lineRule="auto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rFonts w:ascii="Times New Roman" w:hAnsi="Times New Roman"/>
                <w:sz w:val="36"/>
                <w:szCs w:val="5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none" w:color="000000" w:sz="4" w:space="0"/>
            </w:tcBorders>
            <w:tcW w:w="8957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знакомые</w:t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-142" w:right="-74" w:firstLine="0"/>
              <w:jc w:val="center"/>
              <w:spacing w:after="0" w:line="240" w:lineRule="auto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rFonts w:ascii="Times New Roman" w:hAnsi="Times New Roman"/>
                <w:sz w:val="36"/>
                <w:szCs w:val="5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none" w:color="000000" w:sz="4" w:space="0"/>
            </w:tcBorders>
            <w:tcW w:w="8957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иное</w:t>
            </w:r>
            <w:r>
              <w:rPr>
                <w:sz w:val="28"/>
                <w:szCs w:val="27"/>
              </w:rPr>
            </w:r>
            <w:r>
              <w:rPr>
                <w:sz w:val="28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-142" w:right="-74" w:firstLine="0"/>
              <w:jc w:val="center"/>
              <w:spacing w:after="0" w:line="240" w:lineRule="auto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rFonts w:ascii="Times New Roman" w:hAnsi="Times New Roman"/>
                <w:sz w:val="36"/>
                <w:szCs w:val="56"/>
              </w:rPr>
            </w:r>
            <w:r/>
          </w:p>
        </w:tc>
      </w:tr>
    </w:tbl>
    <w:p>
      <w:pPr>
        <w:pStyle w:val="665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2</w:t>
      </w:r>
      <w:r>
        <w:rPr>
          <w:b/>
          <w:sz w:val="28"/>
          <w:szCs w:val="32"/>
        </w:rPr>
        <w:t xml:space="preserve">. </w:t>
      </w:r>
      <w:r>
        <w:rPr>
          <w:b/>
          <w:sz w:val="28"/>
          <w:szCs w:val="32"/>
        </w:rPr>
        <w:t xml:space="preserve">Уровень </w:t>
      </w:r>
      <w:r>
        <w:rPr>
          <w:b/>
          <w:sz w:val="28"/>
          <w:szCs w:val="32"/>
        </w:rPr>
        <w:t xml:space="preserve">Вашего проживания в </w:t>
      </w:r>
      <w:r>
        <w:rPr>
          <w:b/>
          <w:sz w:val="28"/>
          <w:szCs w:val="32"/>
        </w:rPr>
        <w:t xml:space="preserve">у</w:t>
      </w:r>
      <w:r>
        <w:rPr>
          <w:b/>
          <w:sz w:val="28"/>
          <w:szCs w:val="32"/>
        </w:rPr>
        <w:t xml:space="preserve">чреждении</w:t>
      </w:r>
      <w:r>
        <w:rPr>
          <w:b/>
          <w:sz w:val="28"/>
          <w:szCs w:val="32"/>
        </w:rPr>
        <w:t xml:space="preserve">: </w:t>
      </w:r>
      <w:r/>
    </w:p>
    <w:tbl>
      <w:tblPr>
        <w:tblW w:w="0" w:type="auto"/>
        <w:tblInd w:w="-459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957"/>
        <w:gridCol w:w="1417"/>
      </w:tblGrid>
      <w:tr>
        <w:trPr/>
        <w:tc>
          <w:tcPr>
            <w:tcW w:w="895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остаточный</w:t>
            </w:r>
            <w:r>
              <w:rPr>
                <w:rFonts w:ascii="Times New Roman" w:hAnsi="Times New Roman"/>
                <w:sz w:val="27"/>
                <w:szCs w:val="27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-142" w:right="0" w:firstLine="0"/>
              <w:jc w:val="center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rFonts w:ascii="Times New Roman" w:hAnsi="Times New Roman"/>
                <w:sz w:val="36"/>
                <w:szCs w:val="28"/>
              </w:rPr>
            </w:r>
            <w:r/>
          </w:p>
        </w:tc>
      </w:tr>
      <w:tr>
        <w:trPr/>
        <w:tc>
          <w:tcPr>
            <w:tcW w:w="895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ср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ед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ний</w:t>
            </w:r>
            <w:r>
              <w:rPr>
                <w:rFonts w:ascii="Times New Roman" w:hAnsi="Times New Roman"/>
                <w:sz w:val="27"/>
                <w:szCs w:val="27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-142" w:right="0" w:firstLine="0"/>
              <w:jc w:val="center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rFonts w:ascii="Times New Roman" w:hAnsi="Times New Roman"/>
                <w:sz w:val="36"/>
                <w:szCs w:val="28"/>
              </w:rPr>
            </w:r>
            <w:r/>
          </w:p>
        </w:tc>
      </w:tr>
      <w:tr>
        <w:trPr/>
        <w:tc>
          <w:tcPr>
            <w:tcW w:w="895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низкий</w:t>
            </w:r>
            <w:r>
              <w:rPr>
                <w:rFonts w:ascii="Times New Roman" w:hAnsi="Times New Roman"/>
                <w:sz w:val="27"/>
                <w:szCs w:val="27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-142" w:right="0" w:firstLine="0"/>
              <w:jc w:val="center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rFonts w:ascii="Times New Roman" w:hAnsi="Times New Roman"/>
                <w:sz w:val="36"/>
                <w:szCs w:val="28"/>
              </w:rPr>
            </w:r>
            <w:r/>
          </w:p>
        </w:tc>
      </w:tr>
    </w:tbl>
    <w:p>
      <w:pPr>
        <w:pStyle w:val="678"/>
        <w:ind w:left="-567" w:right="0" w:firstLine="567"/>
        <w:jc w:val="both"/>
        <w:widowControl/>
        <w:rPr>
          <w:rFonts w:ascii="Times New Roman" w:hAnsi="Times New Roman" w:eastAsia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3</w:t>
      </w:r>
      <w:r>
        <w:rPr>
          <w:rFonts w:ascii="Times New Roman" w:hAnsi="Times New Roman" w:eastAsia="Times New Roman"/>
          <w:b/>
          <w:sz w:val="28"/>
          <w:szCs w:val="32"/>
        </w:rPr>
        <w:t xml:space="preserve">. Сотрудники учреждения при оказании Вам услуги вежливы, доброжелательны и внимательны? </w:t>
      </w:r>
      <w:r/>
    </w:p>
    <w:tbl>
      <w:tblPr>
        <w:tblW w:w="0" w:type="auto"/>
        <w:tblInd w:w="-459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957"/>
        <w:gridCol w:w="1417"/>
      </w:tblGrid>
      <w:tr>
        <w:trPr/>
        <w:tc>
          <w:tcPr>
            <w:tcW w:w="895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-142" w:right="-74" w:firstLine="0"/>
              <w:jc w:val="center"/>
              <w:spacing w:after="0" w:line="240" w:lineRule="auto"/>
              <w:rPr>
                <w:rFonts w:ascii="Times New Roman" w:hAnsi="Times New Roman"/>
                <w:sz w:val="36"/>
                <w:szCs w:val="44"/>
              </w:rPr>
            </w:pPr>
            <w:r>
              <w:rPr>
                <w:rFonts w:ascii="Times New Roman" w:hAnsi="Times New Roman"/>
                <w:sz w:val="36"/>
                <w:szCs w:val="44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rFonts w:ascii="Times New Roman" w:hAnsi="Times New Roman"/>
                <w:sz w:val="36"/>
                <w:szCs w:val="44"/>
              </w:rPr>
            </w:r>
            <w:r/>
          </w:p>
        </w:tc>
      </w:tr>
      <w:tr>
        <w:trPr/>
        <w:tc>
          <w:tcPr>
            <w:tcW w:w="895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нет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-142" w:right="-74" w:firstLine="0"/>
              <w:jc w:val="center"/>
              <w:spacing w:after="0" w:line="240" w:lineRule="auto"/>
              <w:rPr>
                <w:rFonts w:ascii="Times New Roman" w:hAnsi="Times New Roman"/>
                <w:sz w:val="36"/>
                <w:szCs w:val="44"/>
              </w:rPr>
            </w:pPr>
            <w:r>
              <w:rPr>
                <w:rFonts w:ascii="Times New Roman" w:hAnsi="Times New Roman"/>
                <w:sz w:val="36"/>
                <w:szCs w:val="44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rFonts w:ascii="Times New Roman" w:hAnsi="Times New Roman"/>
                <w:sz w:val="36"/>
                <w:szCs w:val="44"/>
              </w:rPr>
            </w:r>
            <w:r/>
          </w:p>
        </w:tc>
      </w:tr>
    </w:tbl>
    <w:p>
      <w:pPr>
        <w:pStyle w:val="6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Оцените качество предоставления социальных услуг:</w:t>
      </w:r>
      <w:r/>
    </w:p>
    <w:tbl>
      <w:tblPr>
        <w:tblW w:w="0" w:type="auto"/>
        <w:tblInd w:w="-459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957"/>
        <w:gridCol w:w="1417"/>
      </w:tblGrid>
      <w:tr>
        <w:trPr/>
        <w:tc>
          <w:tcPr>
            <w:tcW w:w="8957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</w:t>
            </w:r>
            <w:r>
              <w:rPr>
                <w:sz w:val="27"/>
                <w:szCs w:val="27"/>
              </w:rPr>
              <w:t xml:space="preserve">довлетворен</w:t>
            </w:r>
            <w:r>
              <w:rPr>
                <w:sz w:val="27"/>
                <w:szCs w:val="27"/>
              </w:rPr>
              <w:t xml:space="preserve">(а)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-142" w:right="-74" w:firstLine="0"/>
              <w:jc w:val="center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rFonts w:ascii="Times New Roman" w:hAnsi="Times New Roman"/>
                <w:sz w:val="36"/>
                <w:szCs w:val="28"/>
              </w:rPr>
            </w:r>
            <w:r/>
          </w:p>
        </w:tc>
      </w:tr>
      <w:tr>
        <w:trPr>
          <w:trHeight w:val="70"/>
        </w:trPr>
        <w:tc>
          <w:tcPr>
            <w:tcW w:w="8957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удовлетворен</w:t>
            </w:r>
            <w:r>
              <w:rPr>
                <w:sz w:val="27"/>
                <w:szCs w:val="27"/>
              </w:rPr>
              <w:t xml:space="preserve">(а)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-142" w:right="-74" w:firstLine="0"/>
              <w:jc w:val="center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rFonts w:ascii="Times New Roman" w:hAnsi="Times New Roman"/>
                <w:sz w:val="36"/>
                <w:szCs w:val="28"/>
              </w:rPr>
            </w:r>
            <w:r/>
          </w:p>
        </w:tc>
      </w:tr>
    </w:tbl>
    <w:p>
      <w:pPr>
        <w:pStyle w:val="665"/>
        <w:ind w:left="-567" w:right="0" w:firstLine="567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5</w:t>
      </w:r>
      <w:r>
        <w:rPr>
          <w:b/>
          <w:sz w:val="28"/>
          <w:szCs w:val="32"/>
        </w:rPr>
        <w:t xml:space="preserve">. Если Вы обращались к нам ранее</w:t>
      </w:r>
      <w:r>
        <w:rPr>
          <w:b/>
          <w:sz w:val="28"/>
          <w:szCs w:val="32"/>
        </w:rPr>
        <w:t xml:space="preserve">, заметили ли Вы изменения в качестве предоставления услуг?</w:t>
      </w:r>
      <w:r/>
    </w:p>
    <w:tbl>
      <w:tblPr>
        <w:tblW w:w="0" w:type="auto"/>
        <w:tblInd w:w="-459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957"/>
        <w:gridCol w:w="1417"/>
      </w:tblGrid>
      <w:tr>
        <w:trPr/>
        <w:tc>
          <w:tcPr>
            <w:tcW w:w="8957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стало лучше</w:t>
            </w:r>
            <w:r/>
          </w:p>
        </w:tc>
        <w:tc>
          <w:tcPr>
            <w:tcBorders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-142" w:right="-74" w:firstLine="0"/>
              <w:jc w:val="center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rFonts w:ascii="Times New Roman" w:hAnsi="Times New Roman"/>
                <w:sz w:val="36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none" w:color="000000" w:sz="4" w:space="0"/>
            </w:tcBorders>
            <w:tcW w:w="8957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без изменений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-142" w:right="-74" w:firstLine="0"/>
              <w:jc w:val="center"/>
              <w:spacing w:after="0" w:line="240" w:lineRule="auto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rFonts w:ascii="Times New Roman" w:hAnsi="Times New Roman"/>
                <w:sz w:val="36"/>
                <w:szCs w:val="5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none" w:color="000000" w:sz="4" w:space="0"/>
            </w:tcBorders>
            <w:tcW w:w="8957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стало хуже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(в чем причина, по Вашему мнению)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-142" w:right="-74" w:firstLine="0"/>
              <w:jc w:val="center"/>
              <w:spacing w:after="0" w:line="240" w:lineRule="auto"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rFonts w:ascii="Times New Roman" w:hAnsi="Times New Roman"/>
                <w:sz w:val="36"/>
                <w:szCs w:val="56"/>
              </w:rPr>
            </w:r>
            <w:r/>
          </w:p>
        </w:tc>
      </w:tr>
    </w:tbl>
    <w:p>
      <w:pPr>
        <w:pStyle w:val="678"/>
        <w:ind w:left="-567" w:right="0" w:firstLine="567"/>
        <w:jc w:val="both"/>
        <w:widowControl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6. </w:t>
      </w:r>
      <w:r>
        <w:rPr>
          <w:rFonts w:ascii="Times New Roman" w:hAnsi="Times New Roman"/>
          <w:b/>
          <w:sz w:val="28"/>
          <w:szCs w:val="32"/>
        </w:rPr>
        <w:t xml:space="preserve">Что, по Вашему мнению, необходимо </w:t>
      </w:r>
      <w:r>
        <w:rPr>
          <w:rFonts w:ascii="Times New Roman" w:hAnsi="Times New Roman"/>
          <w:b/>
          <w:sz w:val="28"/>
          <w:szCs w:val="32"/>
        </w:rPr>
        <w:t xml:space="preserve">изменить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 xml:space="preserve">(добавить)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br/>
      </w:r>
      <w:r>
        <w:rPr>
          <w:rFonts w:ascii="Times New Roman" w:hAnsi="Times New Roman"/>
          <w:b/>
          <w:sz w:val="28"/>
          <w:szCs w:val="32"/>
        </w:rPr>
        <w:t xml:space="preserve">в работе </w:t>
      </w:r>
      <w:r>
        <w:rPr>
          <w:rFonts w:ascii="Times New Roman" w:hAnsi="Times New Roman"/>
          <w:b/>
          <w:sz w:val="28"/>
          <w:szCs w:val="32"/>
        </w:rPr>
        <w:t xml:space="preserve">у</w:t>
      </w:r>
      <w:r>
        <w:rPr>
          <w:rFonts w:ascii="Times New Roman" w:hAnsi="Times New Roman"/>
          <w:b/>
          <w:sz w:val="28"/>
          <w:szCs w:val="32"/>
        </w:rPr>
        <w:t xml:space="preserve">чреждения</w:t>
      </w:r>
      <w:r>
        <w:rPr>
          <w:rFonts w:ascii="Times New Roman" w:hAnsi="Times New Roman"/>
          <w:b/>
          <w:sz w:val="28"/>
          <w:szCs w:val="32"/>
        </w:rPr>
        <w:t xml:space="preserve">? </w:t>
      </w:r>
      <w:r>
        <w:rPr>
          <w:rFonts w:ascii="Times New Roman" w:hAnsi="Times New Roman"/>
          <w:b/>
          <w:sz w:val="28"/>
          <w:szCs w:val="32"/>
        </w:rPr>
      </w:r>
      <w:r/>
    </w:p>
    <w:p>
      <w:pPr>
        <w:pStyle w:val="678"/>
        <w:ind w:left="-567" w:right="0" w:firstLine="0"/>
        <w:jc w:val="both"/>
        <w:widowControl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________________________________________________________________</w:t>
      </w:r>
      <w:r>
        <w:rPr>
          <w:rFonts w:ascii="Times New Roman" w:hAnsi="Times New Roman"/>
          <w:b/>
          <w:sz w:val="28"/>
          <w:szCs w:val="32"/>
        </w:rPr>
      </w:r>
      <w:r/>
    </w:p>
    <w:p>
      <w:pPr>
        <w:pStyle w:val="678"/>
        <w:ind w:left="-567" w:right="0" w:firstLine="567"/>
        <w:jc w:val="both"/>
        <w:widowControl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7. Вы удовлетворены качеством и полнотой информации о работе нашего учреждения (адрес, телефон, график работы, порядок обращения </w:t>
      </w:r>
      <w:r>
        <w:rPr>
          <w:rFonts w:ascii="Times New Roman" w:hAnsi="Times New Roman"/>
          <w:b/>
          <w:sz w:val="28"/>
          <w:szCs w:val="32"/>
        </w:rPr>
        <w:br/>
      </w:r>
      <w:r>
        <w:rPr>
          <w:rFonts w:ascii="Times New Roman" w:hAnsi="Times New Roman"/>
          <w:b/>
          <w:sz w:val="28"/>
          <w:szCs w:val="32"/>
        </w:rPr>
        <w:t xml:space="preserve">и проч.) и о порядке (перечне) предоставления социальных услуг, предоставляемой по телефону, на официальном сайте в сети «Интернет», при личном обращении?</w:t>
      </w:r>
      <w:r/>
    </w:p>
    <w:tbl>
      <w:tblPr>
        <w:tblW w:w="10346" w:type="dxa"/>
        <w:tblInd w:w="-431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929"/>
        <w:gridCol w:w="1417"/>
      </w:tblGrid>
      <w:tr>
        <w:trPr/>
        <w:tc>
          <w:tcPr>
            <w:tcBorders>
              <w:top w:val="none" w:color="000000" w:sz="4" w:space="0"/>
              <w:bottom w:val="single" w:color="000000" w:sz="4" w:space="0"/>
            </w:tcBorders>
            <w:tcW w:w="8929" w:type="dxa"/>
            <w:vAlign w:val="top"/>
            <w:textDirection w:val="lrTb"/>
            <w:noWrap w:val="false"/>
          </w:tcPr>
          <w:p>
            <w:pPr>
              <w:pStyle w:val="665"/>
              <w:ind w:left="-108" w:firstLine="142"/>
              <w:spacing w:after="20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полностью удовлетворен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(а)</w:t>
            </w:r>
            <w:r>
              <w:rPr>
                <w:rFonts w:eastAsia="Calibri"/>
                <w:sz w:val="27"/>
                <w:szCs w:val="27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5"/>
              <w:contextualSpacing/>
              <w:ind w:left="-142" w:right="-74" w:firstLine="0"/>
              <w:jc w:val="center"/>
              <w:rPr>
                <w:sz w:val="36"/>
                <w:szCs w:val="56"/>
                <w:lang w:eastAsia="en-US"/>
              </w:rPr>
            </w:pPr>
            <w:r>
              <w:rPr>
                <w:sz w:val="36"/>
                <w:szCs w:val="56"/>
                <w:lang w:eastAsia="en-US"/>
              </w:rPr>
            </w:r>
            <w:r>
              <w:rPr>
                <w:sz w:val="36"/>
                <w:szCs w:val="56"/>
                <w:lang w:eastAsia="en-US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sz w:val="36"/>
                <w:szCs w:val="56"/>
                <w:lang w:eastAsia="en-US"/>
              </w:rPr>
            </w:r>
            <w:r/>
          </w:p>
        </w:tc>
      </w:tr>
      <w:tr>
        <w:trPr>
          <w:trHeight w:val="296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8929" w:type="dxa"/>
            <w:vAlign w:val="top"/>
            <w:textDirection w:val="lrTb"/>
            <w:noWrap w:val="false"/>
          </w:tcPr>
          <w:p>
            <w:pPr>
              <w:pStyle w:val="665"/>
              <w:ind w:left="-108" w:firstLine="142"/>
              <w:spacing w:after="20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чем-то удовлетворен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(а)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, чем-то нет</w:t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5"/>
              <w:contextualSpacing/>
              <w:ind w:left="-142" w:right="-74" w:firstLine="0"/>
              <w:jc w:val="center"/>
              <w:rPr>
                <w:sz w:val="36"/>
                <w:szCs w:val="56"/>
                <w:lang w:eastAsia="en-US"/>
              </w:rPr>
            </w:pPr>
            <w:r>
              <w:rPr>
                <w:sz w:val="36"/>
                <w:szCs w:val="56"/>
                <w:lang w:eastAsia="en-US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sz w:val="36"/>
                <w:szCs w:val="56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8929" w:type="dxa"/>
            <w:vAlign w:val="top"/>
            <w:textDirection w:val="lrTb"/>
            <w:noWrap w:val="false"/>
          </w:tcPr>
          <w:p>
            <w:pPr>
              <w:pStyle w:val="665"/>
              <w:contextualSpacing/>
              <w:ind w:firstLine="34"/>
              <w:rPr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совсем не удовлетворен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(а)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5"/>
              <w:contextualSpacing/>
              <w:ind w:left="-142" w:right="-74" w:firstLine="0"/>
              <w:jc w:val="center"/>
              <w:rPr>
                <w:sz w:val="36"/>
                <w:szCs w:val="56"/>
                <w:lang w:eastAsia="en-US"/>
              </w:rPr>
            </w:pPr>
            <w:r>
              <w:rPr>
                <w:sz w:val="36"/>
                <w:szCs w:val="56"/>
                <w:lang w:eastAsia="en-US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sz w:val="36"/>
                <w:szCs w:val="56"/>
                <w:lang w:eastAsia="en-US"/>
              </w:rPr>
            </w:r>
            <w:r/>
          </w:p>
        </w:tc>
      </w:tr>
      <w:tr>
        <w:trPr/>
        <w:tc>
          <w:tcPr>
            <w:tcW w:w="8929" w:type="dxa"/>
            <w:vAlign w:val="top"/>
            <w:textDirection w:val="lrTb"/>
            <w:noWrap w:val="false"/>
          </w:tcPr>
          <w:p>
            <w:pPr>
              <w:pStyle w:val="665"/>
              <w:contextualSpacing/>
              <w:ind w:firstLine="34"/>
              <w:rPr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затрудняюсь ответить</w:t>
            </w:r>
            <w:r>
              <w:rPr>
                <w:sz w:val="27"/>
                <w:szCs w:val="27"/>
                <w:lang w:eastAsia="en-US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65"/>
              <w:contextualSpacing/>
              <w:ind w:left="-142" w:right="-74" w:firstLine="0"/>
              <w:jc w:val="center"/>
              <w:rPr>
                <w:sz w:val="36"/>
                <w:szCs w:val="56"/>
                <w:lang w:eastAsia="en-US"/>
              </w:rPr>
            </w:pPr>
            <w:r>
              <w:rPr>
                <w:sz w:val="36"/>
                <w:szCs w:val="56"/>
                <w:lang w:eastAsia="en-US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sz w:val="36"/>
                <w:szCs w:val="56"/>
                <w:lang w:eastAsia="en-US"/>
              </w:rPr>
            </w:r>
            <w:r/>
          </w:p>
        </w:tc>
      </w:tr>
    </w:tbl>
    <w:p>
      <w:pPr>
        <w:pStyle w:val="678"/>
        <w:ind w:left="-567" w:right="0" w:firstLine="567"/>
        <w:jc w:val="both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/>
          <w:sz w:val="28"/>
          <w:szCs w:val="28"/>
        </w:rPr>
        <w:t xml:space="preserve">Считаете ли Вы доступными </w:t>
      </w:r>
      <w:r>
        <w:rPr>
          <w:rFonts w:ascii="Times New Roman" w:hAnsi="Times New Roman"/>
          <w:b/>
          <w:sz w:val="28"/>
          <w:szCs w:val="28"/>
        </w:rPr>
        <w:t xml:space="preserve">объекты и </w:t>
      </w:r>
      <w:r>
        <w:rPr>
          <w:rFonts w:ascii="Times New Roman" w:hAnsi="Times New Roman"/>
          <w:b/>
          <w:sz w:val="28"/>
          <w:szCs w:val="28"/>
        </w:rPr>
        <w:t xml:space="preserve">условия оказания социальных услуг в </w:t>
      </w:r>
      <w:r>
        <w:rPr>
          <w:rFonts w:ascii="Times New Roman" w:hAnsi="Times New Roman"/>
          <w:b/>
          <w:sz w:val="28"/>
          <w:szCs w:val="28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чреждении, в том числе для инвалидов и других маломобильных групп граждан</w:t>
      </w:r>
      <w:r>
        <w:rPr>
          <w:rFonts w:ascii="Times New Roman" w:hAnsi="Times New Roman"/>
          <w:b/>
          <w:sz w:val="28"/>
          <w:szCs w:val="28"/>
        </w:rPr>
        <w:t xml:space="preserve">?</w:t>
      </w:r>
      <w:r/>
    </w:p>
    <w:tbl>
      <w:tblPr>
        <w:tblW w:w="0" w:type="auto"/>
        <w:tblInd w:w="-431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929"/>
        <w:gridCol w:w="1417"/>
      </w:tblGrid>
      <w:tr>
        <w:trPr/>
        <w:tc>
          <w:tcPr>
            <w:tcW w:w="8929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</w:t>
            </w:r>
            <w:r>
              <w:rPr>
                <w:sz w:val="27"/>
                <w:szCs w:val="27"/>
              </w:rPr>
              <w:t xml:space="preserve">оступны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-142" w:right="-74" w:firstLine="0"/>
              <w:jc w:val="center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 xml:space="preserve"></w:t>
            </w:r>
            <w:r>
              <w:rPr>
                <w:rFonts w:ascii="Times New Roman" w:hAnsi="Times New Roman"/>
                <w:sz w:val="36"/>
                <w:szCs w:val="28"/>
              </w:rPr>
            </w:r>
            <w:r/>
          </w:p>
        </w:tc>
      </w:tr>
      <w:tr>
        <w:trPr/>
        <w:tc>
          <w:tcPr>
            <w:tcW w:w="8929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малодоступны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contextualSpacing w:val="0"/>
              <w:ind w:left="-142" w:right="-74" w:firstLine="0"/>
              <w:jc w:val="center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sz w:val="32"/>
                <w:szCs w:val="56"/>
              </w:rPr>
              <w:t xml:space="preserve"></w:t>
            </w:r>
            <w:r>
              <w:rPr>
                <w:rFonts w:ascii="Times New Roman" w:hAnsi="Times New Roman"/>
                <w:sz w:val="36"/>
                <w:szCs w:val="28"/>
              </w:rPr>
            </w:r>
            <w:r/>
          </w:p>
        </w:tc>
      </w:tr>
      <w:tr>
        <w:trPr/>
        <w:tc>
          <w:tcPr>
            <w:tcW w:w="8929" w:type="dxa"/>
            <w:vAlign w:val="top"/>
            <w:textDirection w:val="lrTb"/>
            <w:noWrap w:val="false"/>
          </w:tcPr>
          <w:p>
            <w:pPr>
              <w:pStyle w:val="678"/>
              <w:ind w:firstLine="0"/>
              <w:jc w:val="both"/>
              <w:widowControl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доступны</w:t>
            </w:r>
            <w:r>
              <w:rPr>
                <w:rFonts w:ascii="Times New Roman" w:hAnsi="Times New Roman"/>
                <w:sz w:val="27"/>
                <w:szCs w:val="27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8"/>
              <w:ind w:left="-142" w:right="-74" w:firstLine="0"/>
              <w:jc w:val="center"/>
              <w:widowControl/>
              <w:rPr>
                <w:rFonts w:ascii="Times New Roman" w:hAnsi="Times New Roman"/>
                <w:sz w:val="36"/>
                <w:szCs w:val="56"/>
              </w:rPr>
            </w:pPr>
            <w:r>
              <w:rPr>
                <w:rFonts w:ascii="Times New Roman" w:hAnsi="Times New Roman"/>
                <w:sz w:val="36"/>
                <w:szCs w:val="56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rFonts w:ascii="Times New Roman" w:hAnsi="Times New Roman"/>
                <w:sz w:val="36"/>
                <w:szCs w:val="56"/>
              </w:rPr>
            </w:r>
            <w:r/>
          </w:p>
        </w:tc>
      </w:tr>
    </w:tbl>
    <w:p>
      <w:pPr>
        <w:pStyle w:val="665"/>
        <w:ind w:left="-567" w:right="0" w:firstLine="567"/>
        <w:jc w:val="both"/>
        <w:spacing w:after="20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9. Вы удовлетворены компетентностью (профессионализмом) персонала </w:t>
      </w:r>
      <w:r>
        <w:rPr>
          <w:rFonts w:eastAsia="Calibri"/>
          <w:b/>
          <w:sz w:val="28"/>
          <w:szCs w:val="28"/>
          <w:lang w:eastAsia="en-US"/>
        </w:rPr>
        <w:t xml:space="preserve">учреждения</w:t>
      </w:r>
      <w:r>
        <w:rPr>
          <w:rFonts w:eastAsia="Calibri"/>
          <w:b/>
          <w:sz w:val="28"/>
          <w:szCs w:val="28"/>
          <w:lang w:eastAsia="en-US"/>
        </w:rPr>
        <w:t xml:space="preserve"> при предоставлении социальных услуг?</w:t>
      </w:r>
      <w:r/>
    </w:p>
    <w:tbl>
      <w:tblPr>
        <w:tblW w:w="10346" w:type="dxa"/>
        <w:tblInd w:w="-431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929"/>
        <w:gridCol w:w="1417"/>
      </w:tblGrid>
      <w:tr>
        <w:trPr/>
        <w:tc>
          <w:tcPr>
            <w:tcBorders>
              <w:top w:val="none" w:color="000000" w:sz="4" w:space="0"/>
              <w:bottom w:val="single" w:color="000000" w:sz="4" w:space="0"/>
            </w:tcBorders>
            <w:tcW w:w="8929" w:type="dxa"/>
            <w:vAlign w:val="top"/>
            <w:textDirection w:val="lrTb"/>
            <w:noWrap w:val="false"/>
          </w:tcPr>
          <w:p>
            <w:pPr>
              <w:pStyle w:val="665"/>
              <w:ind w:left="-108" w:right="0" w:firstLine="108"/>
              <w:spacing w:after="20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полностью удовлетворен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(а)</w:t>
            </w:r>
            <w:r>
              <w:rPr>
                <w:rFonts w:eastAsia="Calibri"/>
                <w:sz w:val="27"/>
                <w:szCs w:val="27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5"/>
              <w:ind w:left="-142" w:right="-74" w:firstLine="5"/>
              <w:jc w:val="center"/>
              <w:rPr>
                <w:sz w:val="36"/>
              </w:rPr>
            </w:pPr>
            <w:r>
              <w:rPr>
                <w:sz w:val="36"/>
                <w:szCs w:val="56"/>
                <w:lang w:eastAsia="en-US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sz w:val="36"/>
                <w:szCs w:val="56"/>
                <w:lang w:eastAsia="en-US"/>
              </w:rPr>
            </w:r>
            <w:r>
              <w:rPr>
                <w:sz w:val="36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single" w:color="000000" w:sz="4" w:space="0"/>
            </w:tcBorders>
            <w:tcW w:w="8929" w:type="dxa"/>
            <w:vAlign w:val="top"/>
            <w:textDirection w:val="lrTb"/>
            <w:noWrap w:val="false"/>
          </w:tcPr>
          <w:p>
            <w:pPr>
              <w:pStyle w:val="665"/>
              <w:ind w:left="0" w:right="0" w:firstLine="0"/>
              <w:spacing w:after="20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чем-то удовлетворен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(а)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, чем-то нет</w:t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5"/>
              <w:ind w:left="-142" w:right="-74" w:firstLine="5"/>
              <w:jc w:val="center"/>
              <w:rPr>
                <w:sz w:val="36"/>
              </w:rPr>
            </w:pPr>
            <w:r>
              <w:rPr>
                <w:sz w:val="36"/>
                <w:szCs w:val="56"/>
                <w:lang w:eastAsia="en-US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sz w:val="36"/>
                <w:szCs w:val="56"/>
                <w:lang w:eastAsia="en-US"/>
              </w:rPr>
            </w:r>
            <w:r>
              <w:rPr>
                <w:sz w:val="3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8929" w:type="dxa"/>
            <w:vAlign w:val="top"/>
            <w:textDirection w:val="lrTb"/>
            <w:noWrap w:val="false"/>
          </w:tcPr>
          <w:p>
            <w:pPr>
              <w:pStyle w:val="665"/>
              <w:ind w:left="0" w:right="0" w:firstLine="0"/>
              <w:spacing w:after="20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совсем не удовлетворен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(а)</w:t>
            </w:r>
            <w:r>
              <w:rPr>
                <w:rFonts w:eastAsia="Calibri"/>
                <w:sz w:val="27"/>
                <w:szCs w:val="27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5"/>
              <w:ind w:left="-142" w:right="-74" w:firstLine="5"/>
              <w:jc w:val="center"/>
              <w:rPr>
                <w:sz w:val="36"/>
              </w:rPr>
            </w:pPr>
            <w:r>
              <w:rPr>
                <w:sz w:val="36"/>
                <w:szCs w:val="56"/>
                <w:lang w:eastAsia="en-US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sz w:val="36"/>
                <w:szCs w:val="56"/>
                <w:lang w:eastAsia="en-US"/>
              </w:rPr>
            </w:r>
            <w:r>
              <w:rPr>
                <w:sz w:val="36"/>
              </w:rPr>
            </w:r>
            <w:r/>
          </w:p>
        </w:tc>
      </w:tr>
      <w:tr>
        <w:trPr/>
        <w:tc>
          <w:tcPr>
            <w:tcW w:w="8929" w:type="dxa"/>
            <w:vAlign w:val="top"/>
            <w:textDirection w:val="lrTb"/>
            <w:noWrap w:val="false"/>
          </w:tcPr>
          <w:p>
            <w:pPr>
              <w:pStyle w:val="665"/>
              <w:ind w:left="0" w:right="0" w:firstLine="0"/>
              <w:spacing w:after="20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затрудняюсь ответить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65"/>
              <w:ind w:left="-142" w:right="-74" w:firstLine="5"/>
              <w:jc w:val="center"/>
              <w:rPr>
                <w:sz w:val="36"/>
              </w:rPr>
            </w:pPr>
            <w:r>
              <w:rPr>
                <w:sz w:val="36"/>
                <w:szCs w:val="56"/>
                <w:lang w:eastAsia="en-US"/>
              </w:rPr>
            </w:r>
            <w:r>
              <w:rPr>
                <w:sz w:val="32"/>
                <w:szCs w:val="56"/>
              </w:rPr>
              <w:t xml:space="preserve"></w:t>
            </w:r>
            <w:r/>
            <w:r>
              <w:rPr>
                <w:sz w:val="36"/>
                <w:szCs w:val="56"/>
                <w:lang w:eastAsia="en-US"/>
              </w:rPr>
            </w:r>
            <w:r>
              <w:rPr>
                <w:sz w:val="36"/>
              </w:rPr>
            </w:r>
            <w:r/>
          </w:p>
        </w:tc>
      </w:tr>
    </w:tbl>
    <w:p>
      <w:pPr>
        <w:pStyle w:val="665"/>
        <w:ind w:left="-540" w:right="-366"/>
        <w:jc w:val="center"/>
        <w:tabs>
          <w:tab w:val="left" w:pos="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65"/>
        <w:ind w:left="-567" w:right="-81" w:firstLine="28"/>
        <w:jc w:val="both"/>
        <w:tabs>
          <w:tab w:val="left" w:pos="0" w:leader="none"/>
        </w:tabs>
        <w:rPr>
          <w:sz w:val="28"/>
          <w:szCs w:val="32"/>
        </w:rPr>
        <w:suppressLineNumbers w:val="0"/>
      </w:pPr>
      <w:r>
        <w:rPr>
          <w:sz w:val="28"/>
          <w:szCs w:val="32"/>
        </w:rPr>
      </w:r>
      <w:r>
        <w:rPr>
          <w:sz w:val="28"/>
          <w:szCs w:val="32"/>
        </w:rPr>
        <w:t xml:space="preserve">Ф.И.О., телефон (заполняется по желанию)__________</w:t>
      </w:r>
      <w:r>
        <w:rPr>
          <w:sz w:val="28"/>
          <w:szCs w:val="32"/>
        </w:rPr>
        <w:t xml:space="preserve">_____</w:t>
      </w:r>
      <w:r>
        <w:rPr>
          <w:sz w:val="28"/>
          <w:szCs w:val="32"/>
        </w:rPr>
        <w:t xml:space="preserve">______</w:t>
      </w:r>
      <w:r>
        <w:rPr>
          <w:sz w:val="28"/>
          <w:szCs w:val="32"/>
        </w:rPr>
        <w:t xml:space="preserve">___</w:t>
      </w:r>
      <w:r>
        <w:rPr>
          <w:sz w:val="28"/>
          <w:szCs w:val="32"/>
        </w:rPr>
        <w:t xml:space="preserve">_______</w:t>
      </w:r>
      <w:r/>
    </w:p>
    <w:p>
      <w:pPr>
        <w:pStyle w:val="665"/>
        <w:ind w:left="-540" w:right="-81" w:firstLine="540"/>
        <w:jc w:val="both"/>
        <w:tabs>
          <w:tab w:val="left" w:pos="0" w:leader="none"/>
        </w:tabs>
        <w:rPr>
          <w:sz w:val="28"/>
          <w:szCs w:val="32"/>
        </w:rPr>
      </w:pPr>
      <w:r>
        <w:rPr>
          <w:sz w:val="28"/>
          <w:szCs w:val="32"/>
        </w:rPr>
        <w:t xml:space="preserve">__________________________________________________</w:t>
      </w:r>
      <w:r>
        <w:rPr>
          <w:sz w:val="28"/>
          <w:szCs w:val="32"/>
        </w:rPr>
        <w:t xml:space="preserve">____</w:t>
      </w:r>
      <w:r>
        <w:rPr>
          <w:sz w:val="28"/>
          <w:szCs w:val="32"/>
        </w:rPr>
        <w:t xml:space="preserve">_</w:t>
      </w:r>
      <w:r>
        <w:rPr>
          <w:sz w:val="28"/>
          <w:szCs w:val="32"/>
        </w:rPr>
        <w:t xml:space="preserve">___</w:t>
      </w:r>
      <w:r>
        <w:rPr>
          <w:sz w:val="28"/>
          <w:szCs w:val="32"/>
        </w:rPr>
        <w:t xml:space="preserve">________</w:t>
      </w:r>
      <w:r/>
    </w:p>
    <w:p>
      <w:pPr>
        <w:ind w:left="-540" w:right="-366"/>
        <w:jc w:val="center"/>
        <w:tabs>
          <w:tab w:val="left" w:pos="0" w:leader="none"/>
        </w:tabs>
        <w:rPr>
          <w:b/>
          <w:sz w:val="28"/>
          <w:szCs w:val="32"/>
        </w:rPr>
      </w:pPr>
      <w:r>
        <w:rPr>
          <w:b/>
          <w:sz w:val="28"/>
          <w:szCs w:val="32"/>
        </w:rPr>
      </w:r>
      <w:r>
        <w:rPr>
          <w:b/>
          <w:sz w:val="28"/>
          <w:szCs w:val="32"/>
        </w:rPr>
      </w:r>
    </w:p>
    <w:p>
      <w:pPr>
        <w:pStyle w:val="665"/>
        <w:ind w:left="-540" w:right="-366"/>
        <w:jc w:val="center"/>
        <w:tabs>
          <w:tab w:val="left" w:pos="0" w:leader="none"/>
        </w:tabs>
        <w:rPr>
          <w:b/>
          <w:sz w:val="28"/>
          <w:szCs w:val="32"/>
        </w:rPr>
      </w:pPr>
      <w:r>
        <w:rPr>
          <w:b/>
          <w:sz w:val="28"/>
          <w:szCs w:val="32"/>
        </w:rPr>
      </w:r>
      <w:r/>
    </w:p>
    <w:p>
      <w:pPr>
        <w:pStyle w:val="665"/>
        <w:ind w:left="-540" w:right="-366"/>
        <w:jc w:val="center"/>
        <w:tabs>
          <w:tab w:val="left" w:pos="0" w:leader="none"/>
        </w:tabs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Спасибо!</w:t>
      </w:r>
      <w:r>
        <w:rPr>
          <w:b/>
          <w:sz w:val="28"/>
          <w:szCs w:val="32"/>
        </w:rPr>
      </w:r>
      <w:r/>
    </w:p>
    <w:p>
      <w:pPr>
        <w:pStyle w:val="665"/>
        <w:ind w:left="-540" w:right="-115"/>
        <w:jc w:val="center"/>
        <w:tabs>
          <w:tab w:val="left" w:pos="0" w:leader="none"/>
        </w:tabs>
        <w:rPr>
          <w:b/>
          <w:sz w:val="28"/>
          <w:szCs w:val="32"/>
        </w:rPr>
      </w:pPr>
      <w:r>
        <w:rPr>
          <w:b/>
          <w:sz w:val="28"/>
          <w:szCs w:val="32"/>
        </w:rPr>
      </w:r>
      <w:r/>
    </w:p>
    <w:p>
      <w:pPr>
        <w:pStyle w:val="665"/>
        <w:ind w:left="-540" w:right="-115"/>
        <w:jc w:val="center"/>
        <w:tabs>
          <w:tab w:val="left" w:pos="0" w:leader="none"/>
        </w:tabs>
        <w:rPr>
          <w:b/>
          <w:sz w:val="28"/>
          <w:szCs w:val="32"/>
        </w:rPr>
      </w:pPr>
      <w:r>
        <w:rPr>
          <w:b/>
          <w:sz w:val="28"/>
          <w:szCs w:val="32"/>
        </w:rPr>
      </w:r>
      <w:r/>
    </w:p>
    <w:p>
      <w:pPr>
        <w:pStyle w:val="665"/>
        <w:ind w:left="-540" w:right="-115"/>
        <w:jc w:val="center"/>
        <w:tabs>
          <w:tab w:val="left" w:pos="0" w:leader="none"/>
        </w:tabs>
        <w:rPr>
          <w:b/>
          <w:sz w:val="28"/>
          <w:szCs w:val="32"/>
        </w:rPr>
      </w:pPr>
      <w:r>
        <w:rPr>
          <w:b/>
          <w:sz w:val="28"/>
          <w:szCs w:val="32"/>
        </w:rPr>
      </w:r>
      <w:r/>
    </w:p>
    <w:p>
      <w:pPr>
        <w:pStyle w:val="665"/>
        <w:ind w:left="-540" w:right="-115"/>
        <w:jc w:val="center"/>
        <w:tabs>
          <w:tab w:val="left" w:pos="0" w:leader="none"/>
        </w:tabs>
        <w:rPr>
          <w:b/>
          <w:sz w:val="28"/>
          <w:szCs w:val="32"/>
        </w:rPr>
      </w:pPr>
      <w:r>
        <w:rPr>
          <w:b/>
          <w:sz w:val="28"/>
          <w:szCs w:val="32"/>
        </w:rPr>
      </w:r>
      <w:r/>
    </w:p>
    <w:p>
      <w:pPr>
        <w:pStyle w:val="665"/>
        <w:ind w:left="-540" w:right="-115"/>
        <w:jc w:val="center"/>
        <w:tabs>
          <w:tab w:val="left" w:pos="0" w:leader="none"/>
        </w:tabs>
        <w:rPr>
          <w:b/>
          <w:sz w:val="28"/>
          <w:szCs w:val="32"/>
        </w:rPr>
      </w:pPr>
      <w:r>
        <w:rPr>
          <w:b/>
          <w:sz w:val="28"/>
          <w:szCs w:val="32"/>
        </w:rPr>
      </w:r>
      <w:r/>
    </w:p>
    <w:p>
      <w:pPr>
        <w:ind w:left="-540" w:right="-115"/>
        <w:jc w:val="center"/>
        <w:tabs>
          <w:tab w:val="left" w:pos="0" w:leader="none"/>
        </w:tabs>
        <w:rPr>
          <w:b/>
          <w:sz w:val="28"/>
          <w:szCs w:val="32"/>
        </w:rPr>
      </w:pPr>
      <w:r>
        <w:rPr>
          <w:b/>
          <w:sz w:val="28"/>
          <w:szCs w:val="32"/>
        </w:rPr>
      </w:r>
      <w:r>
        <w:rPr>
          <w:b/>
          <w:sz w:val="28"/>
          <w:szCs w:val="32"/>
        </w:rPr>
      </w:r>
    </w:p>
    <w:p>
      <w:pPr>
        <w:ind w:left="-540" w:right="-115"/>
        <w:jc w:val="center"/>
        <w:tabs>
          <w:tab w:val="left" w:pos="0" w:leader="none"/>
        </w:tabs>
        <w:rPr>
          <w:b/>
          <w:sz w:val="28"/>
          <w:szCs w:val="32"/>
        </w:rPr>
      </w:pPr>
      <w:r>
        <w:rPr>
          <w:b/>
          <w:sz w:val="28"/>
          <w:szCs w:val="32"/>
        </w:rPr>
      </w:r>
      <w:r>
        <w:rPr>
          <w:b/>
          <w:sz w:val="28"/>
          <w:szCs w:val="32"/>
        </w:rPr>
      </w:r>
    </w:p>
    <w:p>
      <w:pPr>
        <w:ind w:left="-540" w:right="-115"/>
        <w:jc w:val="center"/>
        <w:tabs>
          <w:tab w:val="left" w:pos="0" w:leader="none"/>
        </w:tabs>
        <w:rPr>
          <w:b/>
          <w:sz w:val="28"/>
          <w:szCs w:val="32"/>
        </w:rPr>
      </w:pPr>
      <w:r>
        <w:rPr>
          <w:b/>
          <w:sz w:val="28"/>
          <w:szCs w:val="32"/>
        </w:rPr>
      </w:r>
      <w:r>
        <w:rPr>
          <w:b/>
          <w:sz w:val="28"/>
          <w:szCs w:val="32"/>
        </w:rPr>
      </w:r>
    </w:p>
    <w:p>
      <w:pPr>
        <w:ind w:left="-540" w:right="-115"/>
        <w:jc w:val="center"/>
        <w:tabs>
          <w:tab w:val="left" w:pos="0" w:leader="none"/>
        </w:tabs>
        <w:rPr>
          <w:b/>
          <w:sz w:val="28"/>
          <w:szCs w:val="32"/>
        </w:rPr>
      </w:pPr>
      <w:r>
        <w:rPr>
          <w:b/>
          <w:sz w:val="28"/>
          <w:szCs w:val="32"/>
        </w:rPr>
      </w:r>
      <w:r>
        <w:rPr>
          <w:b/>
          <w:sz w:val="28"/>
          <w:szCs w:val="32"/>
        </w:rPr>
      </w:r>
    </w:p>
    <w:p>
      <w:pPr>
        <w:ind w:left="-540" w:right="-115"/>
        <w:jc w:val="center"/>
        <w:tabs>
          <w:tab w:val="left" w:pos="0" w:leader="none"/>
        </w:tabs>
        <w:rPr>
          <w:b/>
          <w:sz w:val="28"/>
          <w:szCs w:val="32"/>
        </w:rPr>
      </w:pPr>
      <w:r>
        <w:rPr>
          <w:b/>
          <w:sz w:val="28"/>
          <w:szCs w:val="32"/>
        </w:rPr>
      </w:r>
      <w:r>
        <w:rPr>
          <w:b/>
          <w:sz w:val="28"/>
          <w:szCs w:val="32"/>
        </w:rPr>
      </w:r>
    </w:p>
    <w:p>
      <w:pPr>
        <w:ind w:left="-540" w:right="-115"/>
        <w:jc w:val="center"/>
        <w:tabs>
          <w:tab w:val="left" w:pos="0" w:leader="none"/>
        </w:tabs>
        <w:rPr>
          <w:b/>
          <w:sz w:val="28"/>
          <w:szCs w:val="32"/>
        </w:rPr>
      </w:pPr>
      <w:r>
        <w:rPr>
          <w:b/>
          <w:sz w:val="28"/>
          <w:szCs w:val="32"/>
        </w:rPr>
      </w:r>
      <w:r>
        <w:rPr>
          <w:b/>
          <w:sz w:val="28"/>
          <w:szCs w:val="32"/>
        </w:rPr>
      </w:r>
    </w:p>
    <w:p>
      <w:pPr>
        <w:pStyle w:val="665"/>
        <w:ind w:left="0" w:right="-115"/>
        <w:jc w:val="left"/>
        <w:tabs>
          <w:tab w:val="left" w:pos="0" w:leader="none"/>
        </w:tabs>
        <w:rPr>
          <w:b/>
          <w:sz w:val="28"/>
          <w:szCs w:val="32"/>
        </w:rPr>
      </w:pPr>
      <w:r>
        <w:rPr>
          <w:b/>
          <w:sz w:val="28"/>
          <w:szCs w:val="32"/>
        </w:rPr>
      </w:r>
      <w:r/>
    </w:p>
    <w:p>
      <w:pPr>
        <w:pStyle w:val="665"/>
        <w:ind w:hanging="426"/>
        <w:jc w:val="both"/>
        <w:tabs>
          <w:tab w:val="left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Наименование учреждения_______________________________________________________</w:t>
      </w:r>
      <w:r/>
    </w:p>
    <w:p>
      <w:pPr>
        <w:pStyle w:val="665"/>
        <w:ind w:left="-540" w:right="-115"/>
        <w:jc w:val="center"/>
        <w:tabs>
          <w:tab w:val="left" w:pos="0" w:leader="none"/>
        </w:tabs>
        <w:rPr>
          <w:b/>
          <w:sz w:val="28"/>
          <w:szCs w:val="32"/>
        </w:rPr>
      </w:pPr>
      <w:r>
        <w:rPr>
          <w:b/>
          <w:sz w:val="28"/>
          <w:szCs w:val="32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794" w:right="567" w:bottom="567" w:left="153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  <w:rPr>
        <w:rStyle w:val="685"/>
      </w:rPr>
      <w:framePr w:wrap="around" w:vAnchor="text" w:hAnchor="margin" w:xAlign="center" w:y="1"/>
    </w:pPr>
    <w:r>
      <w:rPr>
        <w:rStyle w:val="685"/>
      </w:rPr>
      <w:fldChar w:fldCharType="begin"/>
    </w:r>
    <w:r>
      <w:rPr>
        <w:rStyle w:val="685"/>
      </w:rPr>
      <w:instrText xml:space="preserve">PAGE  </w:instrText>
    </w:r>
    <w:r>
      <w:rPr>
        <w:rStyle w:val="685"/>
      </w:rPr>
      <w:fldChar w:fldCharType="separate"/>
    </w:r>
    <w:r>
      <w:rPr>
        <w:rStyle w:val="685"/>
      </w:rPr>
      <w:t xml:space="preserve">2</w:t>
    </w:r>
    <w:r>
      <w:rPr>
        <w:rStyle w:val="685"/>
      </w:rPr>
      <w:fldChar w:fldCharType="end"/>
    </w:r>
    <w:r>
      <w:rPr>
        <w:rStyle w:val="685"/>
      </w:rPr>
    </w:r>
    <w:r/>
  </w:p>
  <w:p>
    <w:pPr>
      <w:pStyle w:val="6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  <w:rPr>
        <w:rStyle w:val="685"/>
      </w:rPr>
      <w:framePr w:wrap="around" w:vAnchor="text" w:hAnchor="margin" w:xAlign="center" w:y="1"/>
    </w:pPr>
    <w:r>
      <w:rPr>
        <w:rStyle w:val="685"/>
      </w:rPr>
      <w:fldChar w:fldCharType="begin"/>
    </w:r>
    <w:r>
      <w:rPr>
        <w:rStyle w:val="685"/>
      </w:rPr>
      <w:instrText xml:space="preserve">PAGE  </w:instrText>
    </w:r>
    <w:r>
      <w:rPr>
        <w:rStyle w:val="685"/>
      </w:rPr>
      <w:fldChar w:fldCharType="end"/>
    </w:r>
    <w:r>
      <w:rPr>
        <w:rStyle w:val="685"/>
      </w:rPr>
    </w:r>
    <w:r/>
  </w:p>
  <w:p>
    <w:pPr>
      <w:pStyle w:val="6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5"/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939" w:hanging="1230"/>
        <w:tabs>
          <w:tab w:val="num" w:pos="193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829" w:hanging="180"/>
        <w:tabs>
          <w:tab w:val="num" w:pos="6829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5"/>
        <w:ind w:left="420" w:hanging="420"/>
        <w:tabs>
          <w:tab w:val="num" w:pos="420" w:leader="none"/>
        </w:tabs>
      </w:pPr>
    </w:lvl>
    <w:lvl w:ilvl="1">
      <w:start w:val="4"/>
      <w:numFmt w:val="decimal"/>
      <w:isLgl w:val="false"/>
      <w:suff w:val="tab"/>
      <w:lvlText w:val="%1.%2."/>
      <w:lvlJc w:val="left"/>
      <w:pPr>
        <w:pStyle w:val="665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2160" w:hanging="2160"/>
        <w:tabs>
          <w:tab w:val="num" w:pos="2160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5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65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2160" w:hanging="2160"/>
        <w:tabs>
          <w:tab w:val="num" w:pos="21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684" w:hanging="975"/>
        <w:tabs>
          <w:tab w:val="num" w:pos="16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829" w:hanging="180"/>
        <w:tabs>
          <w:tab w:val="num" w:pos="6829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5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5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428" w:hanging="360"/>
        <w:tabs>
          <w:tab w:val="num" w:pos="1428" w:leader="none"/>
        </w:tabs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"/>
      <w:lvlJc w:val="left"/>
      <w:pPr>
        <w:pStyle w:val="665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66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5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65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2160" w:hanging="2160"/>
        <w:tabs>
          <w:tab w:val="num" w:pos="21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080" w:hanging="720"/>
      </w:pPr>
      <w:rPr>
        <w:rFonts w:ascii="Times New Roman" w:hAnsi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5"/>
        <w:ind w:left="1428" w:hanging="360"/>
        <w:tabs>
          <w:tab w:val="num" w:pos="1428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5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14"/>
  </w:num>
  <w:num w:numId="13">
    <w:abstractNumId w:val="10"/>
  </w:num>
  <w:num w:numId="14">
    <w:abstractNumId w:val="1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5"/>
    <w:next w:val="66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5"/>
    <w:next w:val="66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5"/>
    <w:next w:val="66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5"/>
    <w:next w:val="66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5"/>
    <w:next w:val="66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5"/>
    <w:next w:val="66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5"/>
    <w:next w:val="66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5"/>
    <w:next w:val="66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5"/>
    <w:next w:val="66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5"/>
    <w:next w:val="66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65"/>
    <w:next w:val="66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65"/>
    <w:next w:val="66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5"/>
    <w:next w:val="66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5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65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65"/>
    <w:next w:val="6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6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5"/>
    <w:next w:val="665"/>
    <w:uiPriority w:val="99"/>
    <w:unhideWhenUsed/>
    <w:pPr>
      <w:spacing w:after="0" w:afterAutospacing="0"/>
    </w:pPr>
  </w:style>
  <w:style w:type="paragraph" w:styleId="665" w:default="1">
    <w:name w:val="Normal"/>
    <w:next w:val="665"/>
    <w:link w:val="665"/>
    <w:rPr>
      <w:sz w:val="24"/>
      <w:szCs w:val="24"/>
      <w:lang w:val="ru-RU" w:bidi="ar-SA" w:eastAsia="ru-RU"/>
    </w:rPr>
  </w:style>
  <w:style w:type="paragraph" w:styleId="666">
    <w:name w:val="Заголовок 9"/>
    <w:basedOn w:val="665"/>
    <w:next w:val="665"/>
    <w:link w:val="665"/>
    <w:pPr>
      <w:keepNext/>
      <w:outlineLvl w:val="8"/>
    </w:pPr>
    <w:rPr>
      <w:b/>
      <w:szCs w:val="20"/>
    </w:rPr>
  </w:style>
  <w:style w:type="character" w:styleId="667">
    <w:name w:val="Основной шрифт абзаца, Знак Знак"/>
    <w:next w:val="667"/>
    <w:link w:val="665"/>
    <w:semiHidden/>
  </w:style>
  <w:style w:type="table" w:styleId="668">
    <w:name w:val="Обычная таблица"/>
    <w:next w:val="668"/>
    <w:link w:val="665"/>
    <w:semiHidden/>
    <w:tblPr/>
  </w:style>
  <w:style w:type="numbering" w:styleId="669">
    <w:name w:val="Нет списка"/>
    <w:next w:val="669"/>
    <w:link w:val="665"/>
    <w:semiHidden/>
  </w:style>
  <w:style w:type="paragraph" w:styleId="670">
    <w:name w:val="ConsPlusTitle"/>
    <w:next w:val="670"/>
    <w:link w:val="665"/>
    <w:pPr>
      <w:widowControl w:val="off"/>
    </w:pPr>
    <w:rPr>
      <w:b/>
      <w:bCs/>
      <w:sz w:val="24"/>
      <w:szCs w:val="24"/>
      <w:lang w:val="ru-RU" w:bidi="ar-SA" w:eastAsia="ru-RU"/>
    </w:rPr>
  </w:style>
  <w:style w:type="paragraph" w:styleId="671">
    <w:name w:val="UserStyle_1"/>
    <w:basedOn w:val="665"/>
    <w:next w:val="671"/>
    <w:link w:val="665"/>
    <w:pPr>
      <w:jc w:val="both"/>
      <w:spacing w:line="360" w:lineRule="atLeast"/>
      <w:widowControl w:val="off"/>
    </w:pPr>
    <w:rPr>
      <w:rFonts w:ascii="Verdana" w:hAnsi="Verdana"/>
      <w:sz w:val="20"/>
      <w:szCs w:val="20"/>
      <w:lang w:val="en-US" w:eastAsia="en-US"/>
    </w:rPr>
  </w:style>
  <w:style w:type="table" w:styleId="672">
    <w:name w:val="Сетка таблицы"/>
    <w:basedOn w:val="668"/>
    <w:next w:val="672"/>
    <w:link w:val="665"/>
    <w:tblPr/>
  </w:style>
  <w:style w:type="paragraph" w:styleId="673">
    <w:name w:val="Название"/>
    <w:basedOn w:val="665"/>
    <w:next w:val="673"/>
    <w:link w:val="665"/>
    <w:pPr>
      <w:jc w:val="center"/>
    </w:pPr>
    <w:rPr>
      <w:b/>
      <w:sz w:val="28"/>
      <w:szCs w:val="20"/>
    </w:rPr>
  </w:style>
  <w:style w:type="paragraph" w:styleId="674">
    <w:name w:val=" Знак Знак Знак"/>
    <w:basedOn w:val="665"/>
    <w:next w:val="674"/>
    <w:link w:val="665"/>
    <w:pPr>
      <w:jc w:val="both"/>
      <w:spacing w:line="360" w:lineRule="atLeast"/>
      <w:widowControl w:val="off"/>
    </w:pPr>
    <w:rPr>
      <w:rFonts w:ascii="Verdana" w:hAnsi="Verdana"/>
      <w:sz w:val="20"/>
      <w:szCs w:val="20"/>
      <w:lang w:val="en-US" w:eastAsia="en-US"/>
    </w:rPr>
  </w:style>
  <w:style w:type="paragraph" w:styleId="675">
    <w:name w:val="Текст выноски"/>
    <w:basedOn w:val="665"/>
    <w:next w:val="675"/>
    <w:link w:val="665"/>
    <w:semiHidden/>
    <w:rPr>
      <w:rFonts w:ascii="Tahoma" w:hAnsi="Tahoma"/>
      <w:sz w:val="16"/>
      <w:szCs w:val="16"/>
    </w:rPr>
  </w:style>
  <w:style w:type="paragraph" w:styleId="676">
    <w:name w:val=" Знак Знак Знак1 Знак"/>
    <w:basedOn w:val="665"/>
    <w:next w:val="676"/>
    <w:link w:val="667"/>
    <w:pPr>
      <w:jc w:val="both"/>
      <w:spacing w:line="360" w:lineRule="atLeast"/>
      <w:widowControl w:val="off"/>
    </w:pPr>
    <w:rPr>
      <w:rFonts w:ascii="Verdana" w:hAnsi="Verdana"/>
      <w:sz w:val="20"/>
      <w:szCs w:val="20"/>
      <w:lang w:val="en-US" w:eastAsia="en-US"/>
    </w:rPr>
  </w:style>
  <w:style w:type="paragraph" w:styleId="677">
    <w:name w:val=" Знак Знак Знак Знак Знак Знак Знак Знак Знак1 Знак"/>
    <w:basedOn w:val="665"/>
    <w:next w:val="677"/>
    <w:link w:val="665"/>
    <w:pPr>
      <w:jc w:val="both"/>
      <w:spacing w:line="360" w:lineRule="atLeast"/>
      <w:widowControl w:val="off"/>
    </w:pPr>
    <w:rPr>
      <w:rFonts w:ascii="Verdana" w:hAnsi="Verdana"/>
      <w:sz w:val="20"/>
      <w:szCs w:val="20"/>
      <w:lang w:val="en-US" w:eastAsia="en-US"/>
    </w:rPr>
  </w:style>
  <w:style w:type="paragraph" w:styleId="678">
    <w:name w:val="ConsPlusNormal"/>
    <w:next w:val="678"/>
    <w:link w:val="665"/>
    <w:pPr>
      <w:ind w:firstLine="720"/>
      <w:widowControl w:val="off"/>
    </w:pPr>
    <w:rPr>
      <w:rFonts w:ascii="Arial" w:hAnsi="Arial" w:eastAsia="Calibri"/>
      <w:lang w:val="ru-RU" w:bidi="ar-SA" w:eastAsia="ru-RU"/>
    </w:rPr>
  </w:style>
  <w:style w:type="character" w:styleId="679">
    <w:name w:val="apple-converted-space"/>
    <w:basedOn w:val="667"/>
    <w:next w:val="679"/>
    <w:link w:val="665"/>
  </w:style>
  <w:style w:type="character" w:styleId="680">
    <w:name w:val="Гиперссылка"/>
    <w:next w:val="680"/>
    <w:link w:val="665"/>
    <w:rPr>
      <w:color w:val="0000FF"/>
      <w:u w:val="single"/>
    </w:rPr>
  </w:style>
  <w:style w:type="character" w:styleId="681">
    <w:name w:val="Выделение"/>
    <w:next w:val="681"/>
    <w:link w:val="665"/>
    <w:rPr>
      <w:i/>
      <w:iCs/>
    </w:rPr>
  </w:style>
  <w:style w:type="paragraph" w:styleId="682">
    <w:name w:val="Обычный (веб)"/>
    <w:basedOn w:val="665"/>
    <w:next w:val="682"/>
    <w:link w:val="665"/>
    <w:pPr>
      <w:spacing w:before="100" w:beforeAutospacing="1" w:after="100" w:afterAutospacing="1"/>
    </w:pPr>
  </w:style>
  <w:style w:type="paragraph" w:styleId="683">
    <w:name w:val="List Paragraph"/>
    <w:basedOn w:val="665"/>
    <w:next w:val="683"/>
    <w:link w:val="665"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684">
    <w:name w:val="Верхний колонтитул"/>
    <w:basedOn w:val="665"/>
    <w:next w:val="684"/>
    <w:link w:val="665"/>
    <w:pPr>
      <w:tabs>
        <w:tab w:val="center" w:pos="4677" w:leader="none"/>
        <w:tab w:val="right" w:pos="9355" w:leader="none"/>
      </w:tabs>
    </w:pPr>
  </w:style>
  <w:style w:type="character" w:styleId="685">
    <w:name w:val="Номер страницы"/>
    <w:basedOn w:val="667"/>
    <w:next w:val="685"/>
    <w:link w:val="665"/>
  </w:style>
  <w:style w:type="character" w:styleId="1543" w:default="1">
    <w:name w:val="Default Paragraph Font"/>
    <w:uiPriority w:val="1"/>
    <w:semiHidden/>
    <w:unhideWhenUsed/>
  </w:style>
  <w:style w:type="numbering" w:styleId="1544" w:default="1">
    <w:name w:val="No List"/>
    <w:uiPriority w:val="99"/>
    <w:semiHidden/>
    <w:unhideWhenUsed/>
  </w:style>
  <w:style w:type="table" w:styleId="154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2022-11-10T09:26:33Z</dcterms:modified>
</cp:coreProperties>
</file>